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4625" w14:textId="77777777" w:rsidR="00651E71" w:rsidRDefault="00D22F6B" w:rsidP="007507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7D2F">
        <w:rPr>
          <w:rFonts w:ascii="Times New Roman" w:hAnsi="Times New Roman" w:cs="Times New Roman"/>
          <w:b/>
          <w:i/>
          <w:sz w:val="28"/>
          <w:szCs w:val="28"/>
        </w:rPr>
        <w:t>Педагогические технологии в работе учителя русского языка, обеспечивающие индивидуализацию образовательного процесса для различных категорий учащихся (</w:t>
      </w:r>
      <w:proofErr w:type="gramStart"/>
      <w:r w:rsidRPr="005E7D2F">
        <w:rPr>
          <w:rFonts w:ascii="Times New Roman" w:hAnsi="Times New Roman" w:cs="Times New Roman"/>
          <w:b/>
          <w:i/>
          <w:sz w:val="28"/>
          <w:szCs w:val="28"/>
        </w:rPr>
        <w:t>дети  с</w:t>
      </w:r>
      <w:proofErr w:type="gramEnd"/>
      <w:r w:rsidRPr="005E7D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7D2F">
        <w:rPr>
          <w:rFonts w:ascii="Times New Roman" w:hAnsi="Times New Roman" w:cs="Times New Roman"/>
          <w:b/>
          <w:i/>
          <w:sz w:val="28"/>
          <w:szCs w:val="28"/>
        </w:rPr>
        <w:t>ОВЗ,слабомотивированные</w:t>
      </w:r>
      <w:proofErr w:type="spellEnd"/>
      <w:r w:rsidRPr="005E7D2F">
        <w:rPr>
          <w:rFonts w:ascii="Times New Roman" w:hAnsi="Times New Roman" w:cs="Times New Roman"/>
          <w:b/>
          <w:i/>
          <w:sz w:val="28"/>
          <w:szCs w:val="28"/>
        </w:rPr>
        <w:t xml:space="preserve"> дети, одаренные дети).</w:t>
      </w:r>
    </w:p>
    <w:p w14:paraId="10606EA5" w14:textId="578AAC6D" w:rsidR="00C80AAB" w:rsidRPr="005E7D2F" w:rsidRDefault="00C80AAB" w:rsidP="007507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Воробьева Л.А. составитель (Представляла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Табаева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Ю.В.)</w:t>
      </w:r>
    </w:p>
    <w:p w14:paraId="4EA1E0FE" w14:textId="77777777" w:rsidR="007C0DFC" w:rsidRPr="00C41852" w:rsidRDefault="007C0DFC" w:rsidP="007C0DFC">
      <w:pPr>
        <w:pStyle w:val="a5"/>
        <w:numPr>
          <w:ilvl w:val="0"/>
          <w:numId w:val="10"/>
        </w:num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Введение</w:t>
      </w:r>
    </w:p>
    <w:p w14:paraId="33414B2A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В современном образовательном процессе одной из ключевых задач является создание условий, способствующих максимальному раскрытию потенциала каждого ученика. Индивидуализация обучения становится важным инструментом, который позволяет учитывать уникальные потребности, интересы и способности учащихся. В условиях разнообразия учеников, с различным уровнем подготовки и мотивации, традиционные методы обучения часто оказываются недостаточно эффективными.</w:t>
      </w:r>
    </w:p>
    <w:p w14:paraId="6AED4A65" w14:textId="77777777" w:rsidR="007C0DFC" w:rsidRPr="00801B9C" w:rsidRDefault="007C0DFC" w:rsidP="007C0DFC">
      <w:pPr>
        <w:rPr>
          <w:rFonts w:ascii="Times New Roman" w:hAnsi="Times New Roman" w:cs="Times New Roman"/>
          <w:sz w:val="28"/>
          <w:szCs w:val="28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Актуальност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ь темы «</w:t>
      </w:r>
      <w:r w:rsidRPr="00C9360D">
        <w:rPr>
          <w:rFonts w:ascii="Times New Roman" w:hAnsi="Times New Roman" w:cs="Times New Roman"/>
          <w:sz w:val="28"/>
          <w:szCs w:val="28"/>
        </w:rPr>
        <w:t>Педагогические технологии в работе учителя русского языка, обеспечивающие индивидуализацию образовательного процесса для различных категорий учащихся (</w:t>
      </w:r>
      <w:proofErr w:type="gramStart"/>
      <w:r w:rsidRPr="00C9360D">
        <w:rPr>
          <w:rFonts w:ascii="Times New Roman" w:hAnsi="Times New Roman" w:cs="Times New Roman"/>
          <w:sz w:val="28"/>
          <w:szCs w:val="28"/>
        </w:rPr>
        <w:t>дети  с</w:t>
      </w:r>
      <w:proofErr w:type="gramEnd"/>
      <w:r w:rsidRPr="00C9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60D">
        <w:rPr>
          <w:rFonts w:ascii="Times New Roman" w:hAnsi="Times New Roman" w:cs="Times New Roman"/>
          <w:sz w:val="28"/>
          <w:szCs w:val="28"/>
        </w:rPr>
        <w:t>ОВЗ,слабомотив</w:t>
      </w:r>
      <w:r>
        <w:rPr>
          <w:rFonts w:ascii="Times New Roman" w:hAnsi="Times New Roman" w:cs="Times New Roman"/>
          <w:sz w:val="28"/>
          <w:szCs w:val="28"/>
        </w:rPr>
        <w:t>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дети, одаренные дети)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в контексте повышения мотивации учащихся особенно велика в свете современных образовательных тенденций. В условиях стремительного развития технологий и изменения образовательных стандартов, учителя сталкиваются с необходимостью адаптировать свои подходы к обучению, чтобы сделать его более персонализированным и ориентированным на конкретного ученика.</w:t>
      </w:r>
    </w:p>
    <w:p w14:paraId="2C4BF11D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Целью данного выступления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является обсуждение концепции индивидуализации обучения как способа повышения мотивации учащихся, а также представление успешных примеров и кейсов, которые могут быть полезны в 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практике преподавания русского языка и литературы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 Мы рассмотрим, как индивидуализированный подход может не только повысить интерес учащихся к предмету, но и помочь им достигать более высоких результатов в обучении.</w:t>
      </w:r>
    </w:p>
    <w:p w14:paraId="786DB914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Задачи, которые мы ставим пер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ед </w:t>
      </w:r>
      <w:proofErr w:type="gramStart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собой 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включают</w:t>
      </w:r>
      <w:proofErr w:type="gramEnd"/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</w:p>
    <w:p w14:paraId="2462226A" w14:textId="77777777" w:rsidR="007C0DFC" w:rsidRPr="00545211" w:rsidRDefault="007C0DFC" w:rsidP="007C0DFC">
      <w:pPr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Определение понятия индивидуализации обучения и его основных принципов.</w:t>
      </w:r>
    </w:p>
    <w:p w14:paraId="63CEF095" w14:textId="77777777" w:rsidR="007C0DFC" w:rsidRPr="00545211" w:rsidRDefault="007C0DFC" w:rsidP="007C0DFC">
      <w:pPr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Анализ влияния индивидуализации на мотивацию учащихся с учетом психологических аспектов.</w:t>
      </w:r>
    </w:p>
    <w:p w14:paraId="14F06730" w14:textId="77777777" w:rsidR="007C0DFC" w:rsidRPr="00545211" w:rsidRDefault="007C0DFC" w:rsidP="007C0DFC">
      <w:pPr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Обзор методов и инструментов, которые могут быть использованы для реализации индивидуализированного подхода в преподаван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ии русского языка и литературы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14:paraId="65B354DB" w14:textId="77777777" w:rsidR="007C0DFC" w:rsidRPr="00545211" w:rsidRDefault="007C0DFC" w:rsidP="007C0DFC">
      <w:pPr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Приведение успешных кейсов, иллюстрирующих эффективность индивидуализации.</w:t>
      </w:r>
    </w:p>
    <w:p w14:paraId="2BCB4D25" w14:textId="77777777" w:rsidR="007C0DFC" w:rsidRPr="00545211" w:rsidRDefault="007C0DFC" w:rsidP="007C0DFC">
      <w:pPr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Обсуждение возможных проблем и вызовов, с которыми могут столкнуться учителя при внедрении индивидуализированного обучения.</w:t>
      </w:r>
    </w:p>
    <w:p w14:paraId="315B5A63" w14:textId="77777777" w:rsidR="007C0DFC" w:rsidRPr="00C41852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lastRenderedPageBreak/>
        <w:t xml:space="preserve">Таким образом, мы стремимся не только проанализировать теоретические аспекты индивидуализации, но и предоставить практические рекомендации, которые помогут учителям в их повседневной деятельности. В конечном итоге, индивидуализация обучения может стать ключом к созданию более мотивирующей и вдохновляющей образовательной среды, где каждый ученик сможет раскрыть </w:t>
      </w:r>
      <w:r w:rsidRPr="00C4185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свой потенциал и достичь успеха</w:t>
      </w:r>
    </w:p>
    <w:p w14:paraId="18A7488E" w14:textId="77777777" w:rsidR="007C0DFC" w:rsidRPr="00C41852" w:rsidRDefault="007C0DFC" w:rsidP="007C0DFC">
      <w:pPr>
        <w:pStyle w:val="a5"/>
        <w:numPr>
          <w:ilvl w:val="0"/>
          <w:numId w:val="10"/>
        </w:num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Понятие индивидуализации обучения</w:t>
      </w:r>
    </w:p>
    <w:p w14:paraId="64973917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Индивидуализация обучения — это подход, который акцентирует внимание на уникальных потребностях, интересах и способностях каждого ученика, с целью создания максимально эффективной и комфортной образовательной среды. Этот процесс включает в себя адаптацию образовательного содержания, методов, форм и темпа обучения, что позволяет каждому учащемуся достигать оптимальных результатов в соответствии с его личными особенностями.</w:t>
      </w:r>
    </w:p>
    <w:p w14:paraId="18760877" w14:textId="77777777" w:rsidR="007C0DFC" w:rsidRPr="00545211" w:rsidRDefault="007C0DFC" w:rsidP="007C0DFC">
      <w:pPr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2.1. Определение индивидуализации обучения</w:t>
      </w:r>
    </w:p>
    <w:p w14:paraId="032F804C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Индивидуализация обучения можно определить, как систематический процесс, направленный на создание условий, в которых каждый ученик получает возможность учиться в соответствии со своими уникальными способностями, интересами и потребностями. Это может включать в себя:</w:t>
      </w:r>
    </w:p>
    <w:p w14:paraId="50598686" w14:textId="77777777" w:rsidR="007C0DFC" w:rsidRPr="00545211" w:rsidRDefault="007C0DFC" w:rsidP="007C0DFC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Адаптацию учебных материалов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использование различных ресурсов, таких как книги, видео, интерактивные платформы, которые соответствуют уровню подготовки и интересам учащихся.</w:t>
      </w:r>
    </w:p>
    <w:p w14:paraId="158AB540" w14:textId="77777777" w:rsidR="007C0DFC" w:rsidRPr="00545211" w:rsidRDefault="007C0DFC" w:rsidP="007C0DFC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Модификацию методов преподавания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применение различных педагогических подходов (например, проектное обучение, проблемное обучение, кооперативное обучение), которые могут быть более эффективными для разных учеников.</w:t>
      </w:r>
    </w:p>
    <w:p w14:paraId="05581851" w14:textId="77777777" w:rsidR="007C0DFC" w:rsidRPr="00545211" w:rsidRDefault="007C0DFC" w:rsidP="007C0DFC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Индивидуальное планирование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разработка персонализированных учебных планов, которые учитывают сильные и слабые стороны учащихся.</w:t>
      </w:r>
    </w:p>
    <w:p w14:paraId="1FA99A85" w14:textId="77777777" w:rsidR="007C0DFC" w:rsidRPr="00545211" w:rsidRDefault="007C0DFC" w:rsidP="007C0DFC">
      <w:pPr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2.2. Основные принципы индивидуализации</w:t>
      </w:r>
    </w:p>
    <w:p w14:paraId="4899918B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Индивидуализация обучения основывается на нескольких ключевых принципах:</w:t>
      </w:r>
    </w:p>
    <w:p w14:paraId="4671684C" w14:textId="77777777" w:rsidR="007C0DFC" w:rsidRPr="00545211" w:rsidRDefault="007C0DFC" w:rsidP="007C0DFC">
      <w:pPr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Учет индивидуальных различий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к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аждый ученик уникален, и его способности, интересы и стиль обучения могут значительно отличаться от других. Индивидуализация подразумевает признание этих различий и их учет в образовательном процессе.</w:t>
      </w:r>
    </w:p>
    <w:p w14:paraId="07BB0D8B" w14:textId="77777777" w:rsidR="007C0DFC" w:rsidRPr="00545211" w:rsidRDefault="007C0DFC" w:rsidP="007C0DFC">
      <w:pPr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Гибкость подходов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реподаватели должны быть готовы адаптировать свои методы и стратегии в зависимости от потребностей учащихся. Это может означать изменение темпа урока, использование различных форм работы (индивидуальная, групповая, парная) или внедрение технологий для поддержки обучения.</w:t>
      </w:r>
    </w:p>
    <w:p w14:paraId="2E03507C" w14:textId="77777777" w:rsidR="007C0DFC" w:rsidRPr="00545211" w:rsidRDefault="007C0DFC" w:rsidP="007C0DFC">
      <w:pPr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Активное вовлечение учащихся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и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ндивидуализация обучения предполагает, что ученики активно участвуют в процессе обучения, принимая решения о том, что, как и когда они будут изучать. Это 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lastRenderedPageBreak/>
        <w:t>может включать выбор тем для проектов, определение целей обучения и самооценку.</w:t>
      </w:r>
    </w:p>
    <w:p w14:paraId="5033675C" w14:textId="77777777" w:rsidR="007C0DFC" w:rsidRPr="00545211" w:rsidRDefault="007C0DFC" w:rsidP="007C0DFC">
      <w:pPr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Оценка и обратная связь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э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ффективная индивидуализация требует регулярной оценки прогресса учащихся и предоставления качественной обратной связи. Это помогает учителям корректировать свои подходы и учащимся — понимать свои достижения и области для улучшения.</w:t>
      </w:r>
    </w:p>
    <w:p w14:paraId="5F1104BE" w14:textId="77777777" w:rsidR="007C0DFC" w:rsidRPr="00545211" w:rsidRDefault="007C0DFC" w:rsidP="007C0DFC">
      <w:pPr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2.3. Различие между индивидуализацией и дифференциацией</w:t>
      </w:r>
    </w:p>
    <w:p w14:paraId="2AEFE270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Важно от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метить, что индивидуализацию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обучения не следует путать с дифференциацией. Хотя оба подхода направлены на учет потребностей учащихся, они имеют разные акценты:</w:t>
      </w:r>
    </w:p>
    <w:p w14:paraId="4FCEAE5D" w14:textId="77777777" w:rsidR="007C0DFC" w:rsidRPr="00545211" w:rsidRDefault="007C0DFC" w:rsidP="007C0DFC">
      <w:pPr>
        <w:numPr>
          <w:ilvl w:val="0"/>
          <w:numId w:val="14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Индивидуализация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 фокусируется на создании уникального образовательного опыта для каждого ученика, учитывая его личные интересы и способности. Это может включать индивидуальные учебные планы и задания, которые соответствуют конкретному ученику.</w:t>
      </w:r>
    </w:p>
    <w:p w14:paraId="47041128" w14:textId="77777777" w:rsidR="007C0DFC" w:rsidRPr="00545211" w:rsidRDefault="007C0DFC" w:rsidP="007C0DFC">
      <w:pPr>
        <w:numPr>
          <w:ilvl w:val="0"/>
          <w:numId w:val="14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Дифференциация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, в свою очередь, подразумевает использование различных методов и материалов для одной и той же группы учеников с целью удовлетворения их разнообразных потребностей. Учитель может предлагать разные задания для учеников в одном классе, но все они будут работать над одной и той же темой.</w:t>
      </w:r>
    </w:p>
    <w:p w14:paraId="0213108A" w14:textId="77777777" w:rsidR="007C0DFC" w:rsidRPr="00545211" w:rsidRDefault="007C0DFC" w:rsidP="007C0DFC">
      <w:pPr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2.4. Значение индивидуализации обучения</w:t>
      </w:r>
    </w:p>
    <w:p w14:paraId="306E2BEA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Индивидуализация обучения имеет огромное значение в современном образовательном процессе. Она позволяет:</w:t>
      </w:r>
    </w:p>
    <w:p w14:paraId="0D97892E" w14:textId="77777777" w:rsidR="007C0DFC" w:rsidRPr="00545211" w:rsidRDefault="007C0DFC" w:rsidP="007C0DFC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Повысить мотивацию учащихся, так как они чувствуют, что их уникальные потребности и интересы учитываются.</w:t>
      </w:r>
    </w:p>
    <w:p w14:paraId="097653AD" w14:textId="77777777" w:rsidR="007C0DFC" w:rsidRPr="00545211" w:rsidRDefault="007C0DFC" w:rsidP="007C0DFC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Улучшить успеваемость, так как индивидуализированные подходы способствуют более глубокому пониманию материала.</w:t>
      </w:r>
    </w:p>
    <w:p w14:paraId="1B74BC89" w14:textId="77777777" w:rsidR="007C0DFC" w:rsidRPr="00545211" w:rsidRDefault="007C0DFC" w:rsidP="007C0DFC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Снизить уровень стресса и тревожности у учащихся, так как они учатся в своем собственном темпе и получают поддержку в нужный момент.</w:t>
      </w:r>
    </w:p>
    <w:p w14:paraId="68719F72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Таким образом, индивидуализация обучения является важным инструментом, который может значительно улучшить качество образования и помочь каждому ученику раскрыть свой потенциал.</w:t>
      </w:r>
    </w:p>
    <w:p w14:paraId="69FEC3C9" w14:textId="77777777" w:rsidR="007C0DFC" w:rsidRPr="00C41852" w:rsidRDefault="007C0DFC" w:rsidP="007C0DFC">
      <w:pPr>
        <w:spacing w:after="0" w:line="240" w:lineRule="atLeast"/>
        <w:ind w:left="360"/>
        <w:outlineLvl w:val="2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</w:p>
    <w:p w14:paraId="6DA9DB05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Использование различных методов обучения помогает удовлетворить разные стили и предпочтения учащихся. К ним относятся:</w:t>
      </w:r>
    </w:p>
    <w:p w14:paraId="28444953" w14:textId="77777777" w:rsidR="007C0DFC" w:rsidRPr="00545211" w:rsidRDefault="007C0DFC" w:rsidP="007C0DFC">
      <w:pPr>
        <w:numPr>
          <w:ilvl w:val="0"/>
          <w:numId w:val="16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Проектное обучение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чащиеся работают над проектами, которые соответствуют их интересам, что способствует более глубокому погружению в материал.</w:t>
      </w:r>
    </w:p>
    <w:p w14:paraId="5EBDCE64" w14:textId="77777777" w:rsidR="007C0DFC" w:rsidRPr="00545211" w:rsidRDefault="007C0DFC" w:rsidP="007C0DFC">
      <w:pPr>
        <w:numPr>
          <w:ilvl w:val="0"/>
          <w:numId w:val="16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Игровые элементы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в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недрение игровых элементов в учебный процесс (геймификация) может повысить мотивацию и вовлеченность учащихся.</w:t>
      </w:r>
    </w:p>
    <w:p w14:paraId="32A3B8FB" w14:textId="77777777" w:rsidR="007C0DFC" w:rsidRPr="00545211" w:rsidRDefault="007C0DFC" w:rsidP="007C0DFC">
      <w:pPr>
        <w:numPr>
          <w:ilvl w:val="0"/>
          <w:numId w:val="16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Смешанное обучение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к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омбинация традиционного обучения и онлайн-ресурсов позволяет учащимся учиться в удобном для них темпе и формате.</w:t>
      </w:r>
    </w:p>
    <w:p w14:paraId="4DFC492D" w14:textId="77777777" w:rsidR="007C0DFC" w:rsidRPr="00545211" w:rsidRDefault="007C0DFC" w:rsidP="007C0DFC">
      <w:pPr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lastRenderedPageBreak/>
        <w:t>4.4. Технологические инструменты</w:t>
      </w:r>
    </w:p>
    <w:p w14:paraId="629034F0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Современные технологии играют важную роль в индивидуализации обучения. Некоторые из них включают:</w:t>
      </w:r>
    </w:p>
    <w:p w14:paraId="514BC31D" w14:textId="77777777" w:rsidR="007C0DFC" w:rsidRPr="00545211" w:rsidRDefault="007C0DFC" w:rsidP="007C0DFC">
      <w:pPr>
        <w:numPr>
          <w:ilvl w:val="0"/>
          <w:numId w:val="17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Образовательные платформы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: 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позволяют создавать персонализированные курсы и отслеживать прогресс учащихся.</w:t>
      </w:r>
    </w:p>
    <w:p w14:paraId="628906E6" w14:textId="77777777" w:rsidR="007C0DFC" w:rsidRPr="00545211" w:rsidRDefault="007C0DFC" w:rsidP="007C0DFC">
      <w:pPr>
        <w:numPr>
          <w:ilvl w:val="0"/>
          <w:numId w:val="17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Адаптивные учебные программы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, которые подстраиваются под уровень знаний и темп работы учащихся, могут обеспечивать индивидуальный подход к обучению.</w:t>
      </w:r>
    </w:p>
    <w:p w14:paraId="3DDA9DD1" w14:textId="77777777" w:rsidR="007C0DFC" w:rsidRPr="00545211" w:rsidRDefault="007C0DFC" w:rsidP="007C0DFC">
      <w:pPr>
        <w:numPr>
          <w:ilvl w:val="0"/>
          <w:numId w:val="17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Онлайн-ресурсы и приложения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и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спользование разли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чных онлайн-ресурсов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позволяет учащимся изучать темы в удобном для них формате.</w:t>
      </w:r>
    </w:p>
    <w:p w14:paraId="06E522DC" w14:textId="77777777" w:rsidR="007C0DFC" w:rsidRPr="00545211" w:rsidRDefault="007C0DFC" w:rsidP="007C0DFC">
      <w:pPr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4.5. Коллаборативное обучение</w:t>
      </w:r>
    </w:p>
    <w:p w14:paraId="1F7713C9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Индивидуализация обучения также может включать элементы коллаборативного обучения, где учащиеся работают в группах, но с учетом их индивидуальных потребностей. Это может включать:</w:t>
      </w:r>
    </w:p>
    <w:p w14:paraId="363ED2E6" w14:textId="77777777" w:rsidR="007C0DFC" w:rsidRPr="00545211" w:rsidRDefault="007C0DFC" w:rsidP="007C0DFC">
      <w:pPr>
        <w:numPr>
          <w:ilvl w:val="0"/>
          <w:numId w:val="18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Групповые проекты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чащиеся могут работать в командах, где каждый член группы берет на себя определенные роли в зависимости от своих сильных сторон.</w:t>
      </w:r>
    </w:p>
    <w:p w14:paraId="232D82F8" w14:textId="77777777" w:rsidR="007C0DFC" w:rsidRPr="00545211" w:rsidRDefault="007C0DFC" w:rsidP="007C0DFC">
      <w:pPr>
        <w:numPr>
          <w:ilvl w:val="0"/>
          <w:numId w:val="18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Партнерское обучение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с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истема, при которой ученики помогают друг другу, что способствует обмену знаниями и опыту.</w:t>
      </w:r>
    </w:p>
    <w:p w14:paraId="24062D87" w14:textId="77777777" w:rsidR="007C0DFC" w:rsidRPr="00545211" w:rsidRDefault="007C0DFC" w:rsidP="007C0DFC">
      <w:pPr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4.6. Наставничество и поддержка</w:t>
      </w:r>
    </w:p>
    <w:p w14:paraId="1C0D47D2" w14:textId="77777777" w:rsidR="007C0DFC" w:rsidRPr="00545211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Наставничество со стороны учителей и более опытных учащихся может значительно повысить мотивацию и вовлеченность. Это может включать:</w:t>
      </w:r>
    </w:p>
    <w:p w14:paraId="44890A79" w14:textId="77777777" w:rsidR="007C0DFC" w:rsidRPr="00545211" w:rsidRDefault="007C0DFC" w:rsidP="007C0DFC">
      <w:pPr>
        <w:numPr>
          <w:ilvl w:val="0"/>
          <w:numId w:val="19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Индивидуальные консультации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чителя могут проводить индивидуальные занятия с учащимися, чтобы обсудить их успехи и трудности.</w:t>
      </w:r>
    </w:p>
    <w:p w14:paraId="58638CDC" w14:textId="77777777" w:rsidR="007C0DFC" w:rsidRPr="00545211" w:rsidRDefault="007C0DFC" w:rsidP="007C0DFC">
      <w:pPr>
        <w:numPr>
          <w:ilvl w:val="0"/>
          <w:numId w:val="19"/>
        </w:num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4185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Поддержка со стороны одноклассников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с</w:t>
      </w: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оздание системы поддержки между учащимися, когда более опытные ученики помогают тем, кто испытывает трудности.</w:t>
      </w:r>
    </w:p>
    <w:p w14:paraId="7E1FCA01" w14:textId="77777777" w:rsidR="007C0DFC" w:rsidRDefault="007C0DFC" w:rsidP="007C0DFC">
      <w:pPr>
        <w:spacing w:after="0" w:line="240" w:lineRule="atLeast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4521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Методы и инструменты индивидуализации обучения являются ключевыми элементами, способствующими созданию более эффективного и увлекательного учебного процесса. Используя разнообразные подходы, учителя могут учитывать уникальные потребности и интересы каждого ученика, что в свою очередь повышает мотивацию и способствует более глубокому усвоению материала. Индивидуализированное обучение не только улучшает академические результаты, но и развивает жизненные навыки, необходимые для успешной адаптации в современном </w:t>
      </w:r>
      <w:r w:rsidRPr="002D59AA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>обществе.</w:t>
      </w:r>
    </w:p>
    <w:p w14:paraId="249592C2" w14:textId="77777777" w:rsidR="009D042B" w:rsidRDefault="009D042B" w:rsidP="009D0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новых образовательных техноло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гий при работе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слабомотивированны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spellEnd"/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одаренными детьми – очень интересный вопрос к изучению в формате школы. При выборе методов нужно понимать, что многие новые образовательные технологии основываются на давно опробованных методиках, лишь усовершенствованных новыми веяниями времени.</w:t>
      </w:r>
      <w:r w:rsidRPr="009D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2BE2D6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реализации требований ФГОС ООО наиболее актуальными становятся технологии:</w:t>
      </w:r>
    </w:p>
    <w:p w14:paraId="43A9F4B9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коммуникационная технология</w:t>
      </w:r>
    </w:p>
    <w:p w14:paraId="6A1E33E6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критического мышления</w:t>
      </w:r>
    </w:p>
    <w:p w14:paraId="23B9DE77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Проектная технология</w:t>
      </w:r>
    </w:p>
    <w:p w14:paraId="2C9841E4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Технология развивающего обучения</w:t>
      </w:r>
    </w:p>
    <w:p w14:paraId="68248651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Здоровьесберегающие технологии</w:t>
      </w:r>
    </w:p>
    <w:p w14:paraId="5C41BDFF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Технология проблемного обучения</w:t>
      </w:r>
    </w:p>
    <w:p w14:paraId="6122C10B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</w:p>
    <w:p w14:paraId="0D54A1EF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Модульная технология</w:t>
      </w:r>
    </w:p>
    <w:p w14:paraId="02D506A0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мастерских</w:t>
      </w:r>
    </w:p>
    <w:p w14:paraId="416BCF76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Кейс – технология</w:t>
      </w:r>
    </w:p>
    <w:p w14:paraId="6002C992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Технология интегрированного обучения</w:t>
      </w:r>
    </w:p>
    <w:p w14:paraId="65FBBF80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сотрудничества.</w:t>
      </w:r>
    </w:p>
    <w:p w14:paraId="05EE8D10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Технологии уровневой дифференциации</w:t>
      </w:r>
    </w:p>
    <w:p w14:paraId="2BA64015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Групповые технологии.</w:t>
      </w:r>
    </w:p>
    <w:p w14:paraId="23F531FC" w14:textId="77777777" w:rsidR="009D042B" w:rsidRPr="002372B8" w:rsidRDefault="009D042B" w:rsidP="009D04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технологии (классно-урочная система)</w:t>
      </w:r>
    </w:p>
    <w:p w14:paraId="108B478C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со слабо мотивированными и одаренными детьми может служить правильно организованная учителем поурочная система работы, основанная на личностно – ориентированной педагогике и использование такой </w:t>
      </w: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базовой технологии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 </w:t>
      </w: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в сотрудничестве. 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идея обучения в сотрудничестве – учиться вместе, а не просто выполнять вместе.</w:t>
      </w: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обучения в команде – как вариант обучения в сотрудничестве. Учащиеся любят то, что понимают, в чем добиваются успеха, что умеют делать. Любому ученику приятно получать хорошие оценки, даже нарушителю дисциплины. Важно, чтобы с помощью товарищей, учителей он добивался первых успехов, и чтобы они были замечены и отмечены, чтобы он видел, что учитель рад его успехам, или огорчён его неудачами. Как этого добиться? Здесь опять не обойтись без дифференцированного подхода в обучении.</w:t>
      </w:r>
    </w:p>
    <w:p w14:paraId="4A4485C6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Равные возможности для достижения успеха обеспечиваются тем, что </w:t>
      </w: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каждая команда получает задания разного уровня.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дает сильным, средним и отстающим ученикам равные возможности.</w:t>
      </w:r>
    </w:p>
    <w:p w14:paraId="41CCD472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абсолютно все ученики все полезное время потратили на достижение главной цели урока. Учитель направляет работу, частично помогает, корректирует.</w:t>
      </w:r>
    </w:p>
    <w:p w14:paraId="69FEF93F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 </w:t>
      </w: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-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проектное обучение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 проектов рассматривается как способ актуализации и стимулирования познавательной деятельности учащихся. Что так необходимо в работе с одаренными и слабоуспевающими учащимися.</w:t>
      </w: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5ACCBF0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относится к </w:t>
      </w:r>
      <w:proofErr w:type="gramStart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  </w:t>
      </w:r>
      <w:proofErr w:type="spellStart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proofErr w:type="gramEnd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-ориентированного обучения. Использование данного метода на уроках и во внеурочной деятельности даёт новые возможности в активизации познавательного интереса учащихся, развития творческих способностей. При 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работе над проектом у учащихся не только систематизируются и обобщаются полученные знания на уроках, но и развивается внимание.</w:t>
      </w:r>
    </w:p>
    <w:p w14:paraId="01189F2B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 учётом интересов и уровней дарования конкретных учеников им предлагается выполнить тот или иной проект: проанализировать и найти решение практической задачи, выстроив свою работу в режиме исследования и завершив ее публичным докладом с защитой своей позиции. Такая форма обучения позволяет учащимся, продолжая учиться вместе со сверстниками и оставаясь включенным в привычные социальные взаимоотношения, вместе с тем качественно углублять свои знания и выявить свои ресурсы в области, соответствующей содержанию его одаренности.</w:t>
      </w:r>
    </w:p>
    <w:p w14:paraId="289ED42B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Одаренные дети, работая над проектами, овладевают методами научной творческой работы и принимают участие в экспериментах, исследованиях, что позволяет им почувствовать уверенность в себе, «не потеряться», самоутвердиться, ощутить радость успеха.</w:t>
      </w:r>
    </w:p>
    <w:p w14:paraId="703E3B27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Проекты развивают независимость, так как дети учатся не только иметь свое собственное мнение, но и принимать решения. Проект всесторонне развивает ребенка, обогащает его образовательный уровень, положительно влияет на эмоциональное развитие.</w:t>
      </w:r>
    </w:p>
    <w:p w14:paraId="1E704217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 этой ситуации выступает консультантом, координатором проекта, помощником, направляющим поиск решения проблемы, но не доминирующей фигурой в учебном процессе.</w:t>
      </w:r>
    </w:p>
    <w:p w14:paraId="53A4326A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одна современная технология - </w:t>
      </w: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“полного усвоения”.</w:t>
      </w:r>
    </w:p>
    <w:p w14:paraId="5D2EDFFA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технологии “полного усвоения” выражается в следующем. В зависимости от интеллектуальных способностей разным ученикам требуется разное время для овладения одним и тем же учебным материалом. Однако традиционно организованный учебный процесс игнорирует эту реальность и требует, чтобы все ученики выучили весь материал к заданному сроку, одинаковому для всех. Но многие не успевают выучить, и потому полностью усваивают материал далеко не все. Недостаток времени является главной причиной “хромающих” знаний. В результате нужно так индивидуализировать занятия, чтобы каждый ученик получил столько времени, сколько надо для полного усвоения материала.</w:t>
      </w:r>
    </w:p>
    <w:p w14:paraId="6A5360FF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такого обучения состоит в создании системы психолого-педагогических условий, позволяющих в едином классном коллективе работать с ориентацией не на “усредненного” ученика, а с каждым в отдельности с учетом индивидуальных познавательных возможностей, потребностей и интересов.</w:t>
      </w:r>
    </w:p>
    <w:p w14:paraId="1BBCF50D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ключевыми установками формирования учебной мотивации считаю использование игровых и информационных технологий.</w:t>
      </w:r>
    </w:p>
    <w:p w14:paraId="3B11A21B" w14:textId="77777777" w:rsidR="009D042B" w:rsidRPr="002372B8" w:rsidRDefault="009D042B" w:rsidP="009D04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Использование игровых технологий</w:t>
      </w:r>
    </w:p>
    <w:p w14:paraId="2E84A9FF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Игра является самым сильным мотивирующим фактором, который удовлетворяет потребность школьников в новизне изучаемого материала и разнообразии выполняемых упражнений.      В игре наиболее полно и порой неожиданно проявляются способности человека.    Игра помогает ребятам побороть стеснительность, т.е. преодолеть психологический барьер и обрести веру в свои силы. Она посильна всем, даже слабо подготовленным ребятам. 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того, слабо подготовленный ребёнок может проявить находчивость и сообразительность.  </w:t>
      </w:r>
    </w:p>
    <w:p w14:paraId="327A5A5A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Дифференцированный подход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определение количества, качества и последовательности упражнений, требующих выполнение различных по количеству и качеству ментальных операций. Самым ценным в данной точке зрения является то, что это происходит незримо для учащихся, то есть они работают все в одном ключе, к примеру, обсуждают прочитанный текст, жизненную ситуацию, необычный случай, поступок.</w:t>
      </w:r>
    </w:p>
    <w:p w14:paraId="1AE909D0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Разноуровневая технология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незримое подразделение детей на одаренных, продвинутых и обычных. Большое внимание уделяется учебному сотрудничеству, коллективно-творческой деятельности, то есть в работе в команде или группе, когда каждая группа получает одинаковое задание (при этом оговаривается роль каждого ученика). Сильный ученик выполняет роль наставника: помогает понять прочитанное, грамматические структуры, лексику, исправляет ошибки в случае необходимости. Подобная организация деятельности позволяет каждому реализовать себя в меру своих возможностей и способностей; видеть и ощущать продукт собственной деятельности.</w:t>
      </w:r>
    </w:p>
    <w:p w14:paraId="792A1F3D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работе с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аренными детьми рекомендую руководствоваться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 </w:t>
      </w: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принципами педагогической деятельности:</w:t>
      </w:r>
    </w:p>
    <w:p w14:paraId="5FFD6D94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принцип максимального разнообразия предоставленных возможностей для развития личности;</w:t>
      </w:r>
    </w:p>
    <w:p w14:paraId="1861C1E0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принцип индивидуализации и дифференциации обучения;</w:t>
      </w:r>
    </w:p>
    <w:p w14:paraId="7957728E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принцип создания условий для совместной работы учащихся при минимальном участии учителя;</w:t>
      </w:r>
    </w:p>
    <w:p w14:paraId="2AD2BD07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учебном процессе развитие одарённого ребёнка следует рассматривать как развитие его внутреннего </w:t>
      </w:r>
      <w:proofErr w:type="gramStart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  потенциала</w:t>
      </w:r>
      <w:proofErr w:type="gramEnd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способности быть автором, творцом, активным созидателем своей жизни. </w:t>
      </w:r>
      <w:proofErr w:type="gramStart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полного</w:t>
      </w:r>
      <w:proofErr w:type="gramEnd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раскрытия   таланта ребенка , необходимы кардинально новые технологии в образовании.  </w:t>
      </w:r>
    </w:p>
    <w:p w14:paraId="71AA90BA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 работе с одаренными </w:t>
      </w:r>
      <w:proofErr w:type="gramStart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 необходимо</w:t>
      </w:r>
      <w:proofErr w:type="gramEnd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современные педагогические технологии, например, </w:t>
      </w: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технологию развития критического мышления.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технология помогает понять точку зрения учащегося и смотреть на вещи с его и со своей точек зрения.  Исследовательские, частично-поисковые, проблемные, проектные.</w:t>
      </w:r>
    </w:p>
    <w:p w14:paraId="377F31F2" w14:textId="77777777" w:rsidR="009D042B" w:rsidRDefault="009D042B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</w:r>
    </w:p>
    <w:p w14:paraId="25ABECDA" w14:textId="77777777" w:rsidR="00926656" w:rsidRPr="00C9360D" w:rsidRDefault="00926656" w:rsidP="0092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Также в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одаренными </w:t>
      </w:r>
      <w:proofErr w:type="gramStart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 необходимо</w:t>
      </w:r>
      <w:proofErr w:type="gramEnd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93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ктивные </w:t>
      </w:r>
      <w:proofErr w:type="spellStart"/>
      <w:r w:rsidRPr="00C93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proofErr w:type="spellEnd"/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эффективными активными методами обучения учащихся на уро</w:t>
      </w:r>
      <w:r w:rsidR="000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русского языка и литературы 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                                                  </w:t>
      </w:r>
    </w:p>
    <w:p w14:paraId="4FAA3C2A" w14:textId="77777777" w:rsidR="00926656" w:rsidRPr="00C9360D" w:rsidRDefault="00926656" w:rsidP="0092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Нетрадиционное начало традиционного урока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эмоциональный настрой на урок (эпиграф, костюмированное появление, видеофрагмент, увертюра, ребус, загадка, анаграмма), выяснения целей, ожиданий, опасений.                                                           </w:t>
      </w:r>
    </w:p>
    <w:p w14:paraId="50D2F059" w14:textId="77777777" w:rsidR="00926656" w:rsidRPr="00C9360D" w:rsidRDefault="00926656" w:rsidP="0092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и решение проблемных вопросов, создание проблемных ситуаций.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Типы проблемных ситуаций, используемых на уроках: ситуация неожиданности; ситуация конфликта; ситуация несоответствия; ситуация неопределенности; ситуация предположения; ситуация выбора.</w:t>
      </w:r>
    </w:p>
    <w:p w14:paraId="475B5F0C" w14:textId="77777777" w:rsidR="00926656" w:rsidRPr="00C9360D" w:rsidRDefault="00926656" w:rsidP="0092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релаксации и подведения итогов.</w:t>
      </w:r>
    </w:p>
    <w:p w14:paraId="175A2B99" w14:textId="77777777" w:rsidR="00926656" w:rsidRPr="00C9360D" w:rsidRDefault="00926656" w:rsidP="0092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Презентации учебного материала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использование информационных технологий, электронных учебных пособий, интерактивной доски и др.                                                                  </w:t>
      </w:r>
    </w:p>
    <w:p w14:paraId="7947570F" w14:textId="77777777" w:rsidR="00926656" w:rsidRPr="00C9360D" w:rsidRDefault="00926656" w:rsidP="0092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форм так называемого интерактивного обучения или их элементов: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«метода проектов», «мозгового штурма», «дебатов»,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«интервьюирования различных 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персонажей».                                                                                   </w:t>
      </w:r>
      <w:r w:rsidR="000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 w:rsidRPr="00C9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— «изюминки»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(обучающий рассказ, интеллектуальная разминка, шаржи, эпиграммы).                                                                                                  </w:t>
      </w:r>
      <w:r w:rsidR="000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</w:t>
      </w:r>
      <w:r w:rsidRPr="00C9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личностно-ориентированного и индивидуально— дифференцированного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подхода к учащимся, </w:t>
      </w:r>
      <w:r w:rsidRPr="00C9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групповой деятельности школьников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 в парах, в группах постоянного состава, в группах сменного состава) и </w:t>
      </w:r>
      <w:r w:rsidRPr="00C9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самостоятельной работы детей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                                                                             </w:t>
      </w:r>
    </w:p>
    <w:p w14:paraId="40E3C96B" w14:textId="77777777" w:rsidR="00926656" w:rsidRPr="00C9360D" w:rsidRDefault="00926656" w:rsidP="0092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виды уроков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лекции, экскурсии, уроки-сказки, уроки-конференции, уроки-исследования, проектная деятельность и др.                                                                        </w:t>
      </w:r>
    </w:p>
    <w:p w14:paraId="7DB2E828" w14:textId="77777777" w:rsidR="00926656" w:rsidRPr="00C9360D" w:rsidRDefault="00926656" w:rsidP="0092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Игры, игровые моменты</w:t>
      </w:r>
      <w:r w:rsidRPr="00C9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(ролевые, имитационные, дидактические).</w:t>
      </w:r>
    </w:p>
    <w:p w14:paraId="53814203" w14:textId="77777777" w:rsidR="00926656" w:rsidRPr="002372B8" w:rsidRDefault="00926656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0CE541E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Одним из направлений деятельности школы по работе с одаренными и слабо мотивированными детьми является </w:t>
      </w: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внедрение ИКТ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учебную практику.  </w:t>
      </w:r>
    </w:p>
    <w:p w14:paraId="267DD360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Компьютерная технология</w:t>
      </w: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идеи программированного обучения, открывает совершенно новые, еще не исследованные технологические варианты обучения, связанные с уникальными возможностями современных компьютеров.</w:t>
      </w:r>
    </w:p>
    <w:p w14:paraId="4422C07F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нужно знакомить с раннего возраста информационным и компьютерным технологиям, потому что наше будущее станет их настоящим, они с раннего возраста быстрее осваивают компьютер. Просто делать это нужно с трезвым взглядом на вещи: внимательно следить за тем, чтобы компьютер и Интернет не заменили реальную жизнь</w:t>
      </w:r>
    </w:p>
    <w:p w14:paraId="043FB1F0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Хочется сделать вывод: нужно помочь детям вовремя выявить свой талант, а не закопать его в землю. Для этого нужно на ранней стадии обучения выявить таких детей и помочь им в дальнейшем развить свою одаренность.</w:t>
      </w:r>
    </w:p>
    <w:p w14:paraId="1A9A09F3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Различные виды и формы образовательного процесса позволяют </w:t>
      </w:r>
      <w:proofErr w:type="gramStart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 развивать</w:t>
      </w:r>
      <w:proofErr w:type="gramEnd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интерес в атмосфере творческого поиска, демонстрировать мир своих интересов и увлечений, осуществлять презентацию наиболее значимых личностных достижений.</w:t>
      </w:r>
    </w:p>
    <w:p w14:paraId="227C66E0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взросления основным структурным компонентом одаренности и творческого развития ребенка становится проблемность.</w:t>
      </w:r>
    </w:p>
    <w:p w14:paraId="198370AD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одаренных детей значимым является поиск наиболее эффективных форм занятий. Классно-урочная форма организации учебной деятельности может, как содействовать, так и препятствовать развитию интеллектуально-творческих способностей ребенка. При использовании традиционных методов обучения учителем, у одаренного ребенка нет возможности проявить, реализовать себя и, поэтому его одолевают монотонность, а иногда и отрешенность от всего</w:t>
      </w:r>
    </w:p>
    <w:p w14:paraId="62865365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четыре основных подхода в работе с одаренными детьми: ускорение, углубление, обогащение, проблематизация. Инновационные уроки позволяют поддерживать и сохранять интерес к предмету, развитию познавательной деятельности учащихся.</w:t>
      </w:r>
    </w:p>
    <w:p w14:paraId="563A2C85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фактором, влияющим на развитие одаренных учащихся и на выявления скрытых одаренностей и способностей, является система внеклассной воспитательной работы в школе. Основой формирования такой системы является «погружение в культуру». Работая в малых группах, можно максимально реализовать дифференциацию обучения, индивидуальный подход, </w:t>
      </w:r>
      <w:proofErr w:type="gramStart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  разные</w:t>
      </w:r>
      <w:proofErr w:type="gramEnd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методы  работы: наблюдение, эксперимент, используя ИКТ. Это позволит учесть различные потребности и возможности одаренных детей.</w:t>
      </w:r>
    </w:p>
    <w:p w14:paraId="10CADA90" w14:textId="77777777" w:rsidR="009D042B" w:rsidRDefault="009D042B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каждый ребенок должен иметь возможность получить такое образование, которое позволит ему достичь максимально возможного уровня развития.</w:t>
      </w:r>
    </w:p>
    <w:p w14:paraId="512F7D89" w14:textId="77777777" w:rsidR="00082510" w:rsidRPr="002372B8" w:rsidRDefault="00082510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5EFC597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Правила </w:t>
      </w:r>
      <w:r w:rsidR="00926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для учителя при работе со </w:t>
      </w:r>
      <w:proofErr w:type="spellStart"/>
      <w:r w:rsidR="00926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слабо</w:t>
      </w:r>
      <w:r w:rsidRPr="00237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мотивированными</w:t>
      </w:r>
      <w:proofErr w:type="spellEnd"/>
      <w:r w:rsidRPr="00237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детьми и детьми с высокой познавательной активностью:</w:t>
      </w:r>
    </w:p>
    <w:p w14:paraId="7A7BFD01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  Верьте в способности «слабоуспевающего» ученика и старайтесь передать ему эту веру.</w:t>
      </w:r>
    </w:p>
    <w:p w14:paraId="01A616B0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Помните, что для «слабоуспевающего» необходимо время, чтобы он понял пройденный материал. Нельзя торопить его.</w:t>
      </w:r>
    </w:p>
    <w:p w14:paraId="5BC11336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Каждый урок - продолжение предыдущего. Многократное повторение основного материала - один из приемов работы со «слабоуспевающими» учениками.</w:t>
      </w:r>
    </w:p>
    <w:p w14:paraId="190ADE14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 Вселяя детям надежду в то, что они запомнят, поймут материал, чаще давайте им однотипные задания (с учителем, с классом, самостоятельно).</w:t>
      </w:r>
    </w:p>
    <w:p w14:paraId="50F673F1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Работа со «слабоуспевающими» детьми – это огромный труд и терпение. Постепенное развитие памяти, логики, мышления, интереса к учению.</w:t>
      </w:r>
    </w:p>
    <w:p w14:paraId="19CAB3C1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 Не гонитесь за большим количеством новой информации. Выбирайте из изучаемого материала главное, многократно повторяйте и закрепляйте его.</w:t>
      </w:r>
    </w:p>
    <w:p w14:paraId="105EA65E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Умейте расположить таких детей к себе. Общение - главная составляющая любой методики. Только тогда получите и результат обучения.</w:t>
      </w:r>
    </w:p>
    <w:p w14:paraId="1A2120EB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Научитесь управлять классом. Уроки должны быть разнообразными, тогда внимание учащихся будет приковано к изучаемому материалу.</w:t>
      </w:r>
    </w:p>
    <w:p w14:paraId="03F896C4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Начав целенаправленно работать со «слабоуспевающими» детьми, помните: спустя некоторое время их группа вновь разобьется - на способных, средних и «слабоуспевающих».</w:t>
      </w:r>
    </w:p>
    <w:p w14:paraId="72BC83F0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Научитесь привлекать к обучению «слабоуспевающих» детей более сильных ребят. Изложили материал, опросили сильных - посадите их к «слабым», и пусть продолжается учеба.</w:t>
      </w:r>
    </w:p>
    <w:p w14:paraId="451E8ADE" w14:textId="77777777" w:rsidR="009D042B" w:rsidRPr="002372B8" w:rsidRDefault="009D042B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proofErr w:type="gramEnd"/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некоторые другие правила, а именно: не ставь оценку ученику, пока не научишь его. Помни, что есть ученики (их немного), которые не все могут освоить. Не убивай оценками в них человека.</w:t>
      </w:r>
    </w:p>
    <w:p w14:paraId="3FC24A14" w14:textId="77777777" w:rsidR="009D042B" w:rsidRDefault="009D042B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наши дети очень разные: одни яркие, талантливые, другие не очень. Но каждый ребенок должен самореализоваться.</w:t>
      </w:r>
    </w:p>
    <w:p w14:paraId="1BA0BC88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6D6A07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94000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68EEFC" w14:textId="77777777" w:rsidR="003F6522" w:rsidRDefault="003F6522" w:rsidP="003F6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</w:t>
      </w:r>
    </w:p>
    <w:p w14:paraId="50A4F440" w14:textId="77777777" w:rsidR="003F6522" w:rsidRDefault="003F6522" w:rsidP="003F6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русского языка и литературы при обучении детей с ОВЗ</w:t>
      </w:r>
    </w:p>
    <w:p w14:paraId="633B1D5E" w14:textId="77777777" w:rsidR="003F6522" w:rsidRDefault="003F6522" w:rsidP="003F65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Закон РФ «Об образовании» устанавливает: «Получение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Федерации».</w:t>
      </w:r>
    </w:p>
    <w:p w14:paraId="6DE286B2" w14:textId="77777777" w:rsidR="003F6522" w:rsidRDefault="003F6522" w:rsidP="003F65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Образование детей с ограниченными возможностями здоровья (ОВЗ) предусматривает создание для них специальной коррекционно-развивающей среды, способной обеспечить эффективные условия и равные с обычными детьми возможности для получения образования в пределах специальных образовательных стандартов, коррекцию нарушений развития, социальную адаптацию.</w:t>
      </w:r>
    </w:p>
    <w:p w14:paraId="26565BEB" w14:textId="77777777" w:rsidR="003F6522" w:rsidRDefault="003F6522" w:rsidP="003F65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Дети с ограниченными возможностями здоровья - это дети, имеющие недостатки в физическом и (или) психическом развитии, состояние их здоровья препятствует освоению образовательных программ вне специальных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условий обучения и воспитания. Группа школьников с ОВЗ чрезвычайно неоднородна.</w:t>
      </w:r>
    </w:p>
    <w:p w14:paraId="5A110695" w14:textId="77777777" w:rsidR="003F6522" w:rsidRDefault="003F6522" w:rsidP="003F65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основе педагогической классификации таких нарушений лежит характер особых образовательных потребностей детей с нарушениями в развитии и степень нарушения. Выделяют различные категории детей с нарушениями в развитии, в том числе и дети с задержкой психического развития.  Задача педагогов, работающих с детьми с ОВЗ, состоит в том, чтобы создать такую модель обучения, в процессе которой у каждого обучающегося появился механизм компенсации имеющегося дефекта, на основе чего станет возможной его интеграция в современное общество.</w:t>
      </w:r>
    </w:p>
    <w:p w14:paraId="5A367584" w14:textId="77777777" w:rsidR="003F6522" w:rsidRDefault="003F6522" w:rsidP="003F65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Известно, что в последние годы количество детей с задержкой психического развития (ЗПР) не только не снизилось, но неуклонно растет.  Под термином "задержка развития" понимаются синдромы временного отставания развития психики в целом или отдельных ее функций (моторных, сенсорных, речевых и эмоционально-волевых). Число обучающихся, не справляющихся с требованиями стандартной школьной программы, за последние годы возросло.</w:t>
      </w:r>
    </w:p>
    <w:p w14:paraId="76473EAA" w14:textId="77777777" w:rsidR="003F6522" w:rsidRDefault="003F6522" w:rsidP="003F65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   К таким детям нужен особый  подход, но абсолютно такое же отношение, как к детям с нормальным развитием.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большинства  обучающихся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14:paraId="263BE750" w14:textId="77777777" w:rsidR="003F6522" w:rsidRDefault="003F6522" w:rsidP="003F652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14:paraId="63259CBC" w14:textId="77777777" w:rsidR="003F6522" w:rsidRDefault="003F6522" w:rsidP="003F652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Использование современных образовательных технологий на уроках русского языка и литературы при обучении детей с ОВЗ.</w:t>
      </w:r>
    </w:p>
    <w:p w14:paraId="34FACCBD" w14:textId="77777777" w:rsidR="003F6522" w:rsidRDefault="003F6522" w:rsidP="003F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Значительные трудности испытывают учащиеся с ЗПР и при изучении русского языка и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нужен индивидуальный подход к каждому обучающемуся.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148D2C7B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нового поколения построен на компетентностном подходе, в основе которого лежит личностно-ориентированное обучение. Это такое обучение, которое во главу угла ставит самобытность ребенка, его самоценность, субъективность процесса учения. Цель личностно-ориентированного образования состоит в том, чтобы «заложить в ребенке механизмы самореализации, саморазвития, адаптации, саморегуляции, самозащиты, самовоспитания и другие, необходимые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становления самобытного личностного образа». Личностно-ориентированный подход к обучению реализуется через внедрение следующих технологий:</w:t>
      </w:r>
    </w:p>
    <w:p w14:paraId="06F0188B" w14:textId="77777777" w:rsidR="003F6522" w:rsidRDefault="003F6522" w:rsidP="003F6522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</w:t>
      </w:r>
    </w:p>
    <w:p w14:paraId="43EA4644" w14:textId="77777777" w:rsidR="003F6522" w:rsidRDefault="003F6522" w:rsidP="003F6522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</w:p>
    <w:p w14:paraId="0D967A45" w14:textId="77777777" w:rsidR="003F6522" w:rsidRDefault="003F6522" w:rsidP="003F6522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</w:t>
      </w:r>
    </w:p>
    <w:p w14:paraId="60DD5B31" w14:textId="77777777" w:rsidR="003F6522" w:rsidRDefault="003F6522" w:rsidP="003F6522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сотрудничества</w:t>
      </w:r>
    </w:p>
    <w:p w14:paraId="2700547F" w14:textId="77777777" w:rsidR="003F6522" w:rsidRDefault="003F6522" w:rsidP="003F6522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</w:t>
      </w:r>
    </w:p>
    <w:p w14:paraId="52B662FA" w14:textId="77777777" w:rsidR="003F6522" w:rsidRDefault="003F6522" w:rsidP="003F6522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и дифференцированный подход к обучению</w:t>
      </w:r>
    </w:p>
    <w:p w14:paraId="39FFFEAA" w14:textId="77777777" w:rsidR="003F6522" w:rsidRDefault="003F6522" w:rsidP="003F6522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критического мышления</w:t>
      </w:r>
    </w:p>
    <w:p w14:paraId="2CD9A48A" w14:textId="77777777" w:rsidR="003F6522" w:rsidRDefault="003F6522" w:rsidP="003F6522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портфолио</w:t>
      </w:r>
    </w:p>
    <w:p w14:paraId="348A0160" w14:textId="77777777" w:rsidR="003F6522" w:rsidRDefault="003F6522" w:rsidP="003F6522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 обучения</w:t>
      </w:r>
    </w:p>
    <w:p w14:paraId="2D637F0A" w14:textId="77777777" w:rsidR="003F6522" w:rsidRDefault="003F6522" w:rsidP="003F6522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дистанционного обучения</w:t>
      </w:r>
    </w:p>
    <w:p w14:paraId="5D0D8131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Для организации эффективной коррекционной работы с детьми, имеющими ОВЗ,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-ориентированный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реализуем  через внедрение современных инновационных технологий:</w:t>
      </w:r>
    </w:p>
    <w:p w14:paraId="6A22177B" w14:textId="77777777" w:rsidR="003F6522" w:rsidRDefault="003F6522" w:rsidP="003F6522">
      <w:pPr>
        <w:pStyle w:val="a5"/>
        <w:numPr>
          <w:ilvl w:val="0"/>
          <w:numId w:val="3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информационно-коммуникативные;</w:t>
      </w:r>
    </w:p>
    <w:p w14:paraId="38EBABFE" w14:textId="77777777" w:rsidR="003F6522" w:rsidRDefault="003F6522" w:rsidP="003F6522">
      <w:pPr>
        <w:pStyle w:val="a5"/>
        <w:numPr>
          <w:ilvl w:val="0"/>
          <w:numId w:val="3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технологии;</w:t>
      </w:r>
    </w:p>
    <w:p w14:paraId="4431EEBD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педагогику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 в парах, в группах постоянного и сменного состава);</w:t>
      </w:r>
    </w:p>
    <w:p w14:paraId="4AA09CBB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ориентированное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(любые виды проектной деятельности, прежде всего - исследовательские и практико-ориентированные проекты; практические работы поискового и исследовательского характера, имеющие жизненный (бытовой, профессиональный, социальный) контекст, задания с ограничением по времени, в том числе мини-проекты, реализуемые в рамках урока, коллективная и индивидуальная мыслительная деятельность);</w:t>
      </w:r>
    </w:p>
    <w:p w14:paraId="0EA98422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и дифференцированный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(разноуровневые задания, разноуровневая система оценивания);</w:t>
      </w:r>
    </w:p>
    <w:p w14:paraId="183EC9CC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портфолио;</w:t>
      </w:r>
    </w:p>
    <w:p w14:paraId="3BD0487D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арттерапии;</w:t>
      </w:r>
    </w:p>
    <w:p w14:paraId="4079B1C9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здоровьесберегающий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(физкультминутки, гимнастика для глаз, дыхательная гимнастика, создание благоприятного психологического климата на уроке, упражнения на релаксацию).</w:t>
      </w:r>
    </w:p>
    <w:p w14:paraId="17A645B6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Одним из приоритетных стратегических направлений модернизации российского образования является внедрение в учебный процесс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компьютерных технологий, обеспечивающих условия для становления образования нового формата, направленного на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личности.</w:t>
      </w:r>
    </w:p>
    <w:p w14:paraId="60CD1ADA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школьников с ОВЗ, как и для обычных ребят, компьютерные технологии приобретают ценность не только как предмет изучения, но и как мощное и эффективное средство коррекционного воздействия. Оптимальное сочетание ИКТ с традиционными методами обучения и воспитания обуславливает эффективность коррекционной работы. Компьютер значительно расширяет возможности предъявления учебной информации, позволяет усилить мотивацию ребёнка, активизировать их познавательную деятельность, даёт возможность формировать коммуникативную и информационную компетенции у обучающихся. Дети становятся активными участниками урока. Сегодня нет такого преподавателя, который не мечтал бы о том, чтобы его общение с учащимися было бы увлекательным, интересным, эмоциональным, плодотворным.</w:t>
      </w:r>
    </w:p>
    <w:p w14:paraId="378BFED4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Таким образом, информационно-коммуникативные технологии являются эффективным средством активизации познавательной, рефлексивной деятельности учащихся в образовательном процессе.</w:t>
      </w:r>
    </w:p>
    <w:p w14:paraId="10BBD87F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технологии целесообразно применять на всех этапах обучения:</w:t>
      </w:r>
    </w:p>
    <w:p w14:paraId="116D2C93" w14:textId="77777777" w:rsidR="003F6522" w:rsidRDefault="003F6522" w:rsidP="003F6522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нового материала</w:t>
      </w:r>
    </w:p>
    <w:p w14:paraId="2453ABDE" w14:textId="77777777" w:rsidR="003F6522" w:rsidRDefault="003F6522" w:rsidP="003F6522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закреплении материала</w:t>
      </w:r>
    </w:p>
    <w:p w14:paraId="38F51A6C" w14:textId="77777777" w:rsidR="003F6522" w:rsidRDefault="003F6522" w:rsidP="003F6522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и систематизации знаний учащихся</w:t>
      </w:r>
    </w:p>
    <w:p w14:paraId="2E03729C" w14:textId="77777777" w:rsidR="003F6522" w:rsidRDefault="003F6522" w:rsidP="003F6522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самостоятельной работе</w:t>
      </w:r>
    </w:p>
    <w:p w14:paraId="55508830" w14:textId="77777777" w:rsidR="003F6522" w:rsidRDefault="003F6522" w:rsidP="003F6522">
      <w:pPr>
        <w:pStyle w:val="a5"/>
        <w:numPr>
          <w:ilvl w:val="0"/>
          <w:numId w:val="3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контроля, мониторинга усвоения материала.</w:t>
      </w:r>
    </w:p>
    <w:p w14:paraId="0D857826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компьютерных технологий позволяет:</w:t>
      </w:r>
    </w:p>
    <w:p w14:paraId="545F140F" w14:textId="77777777" w:rsidR="003F6522" w:rsidRDefault="003F6522" w:rsidP="003F6522">
      <w:pPr>
        <w:pStyle w:val="a5"/>
        <w:numPr>
          <w:ilvl w:val="0"/>
          <w:numId w:val="3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двуполушарный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обучению, когда словесные методы сочетаются со зрительными;</w:t>
      </w:r>
    </w:p>
    <w:p w14:paraId="5E915D83" w14:textId="77777777" w:rsidR="003F6522" w:rsidRDefault="003F6522" w:rsidP="003F6522">
      <w:pPr>
        <w:pStyle w:val="a5"/>
        <w:numPr>
          <w:ilvl w:val="0"/>
          <w:numId w:val="3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задействовать как визуальный канал восприятия информации детьми (цветовая палитра, анимационные эффекты), так и аудиальный (звуковые файлы - дикторский текст, музыка), что помогает учащимся лучше понять и усвоить материал;</w:t>
      </w:r>
    </w:p>
    <w:p w14:paraId="09BD512C" w14:textId="77777777" w:rsidR="003F6522" w:rsidRDefault="003F6522" w:rsidP="003F6522">
      <w:pPr>
        <w:pStyle w:val="a5"/>
        <w:numPr>
          <w:ilvl w:val="0"/>
          <w:numId w:val="3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процесс формирования правильной речи, психических процессов и коррекции их недостатков;</w:t>
      </w:r>
    </w:p>
    <w:p w14:paraId="3EDFABA6" w14:textId="77777777" w:rsidR="003F6522" w:rsidRDefault="003F6522" w:rsidP="003F6522">
      <w:pPr>
        <w:pStyle w:val="a5"/>
        <w:numPr>
          <w:ilvl w:val="0"/>
          <w:numId w:val="3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интенсифицировать процесс коррекции, а именно, повысить темп занятия, увеличить долю самостоятельной работы детей.</w:t>
      </w:r>
    </w:p>
    <w:p w14:paraId="25C8CEA8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Научить ребёнка работать с информацией, научить учиться - важная задача современной школы. Информационно-коммуникационные 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расширяют возможности учителя для введения учеников в увлекательный мир, где им предстоит самостоятельно добывать информацию, её анализировать, применять и передавать другим.</w:t>
      </w:r>
    </w:p>
    <w:p w14:paraId="23ACC439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Немаловажную роль при обучении детей с ОВЗ играют игровые технологии. Для формирования личности обучающихся осуществляется средствами разумной организации разносторонней игровой деятельности, доступной каждому ребенку, с учётом психофизических возможностей, путём осуществления специальных игровых программ, имеющих как общеразвивающий, так и специализированный характер. </w:t>
      </w:r>
    </w:p>
    <w:p w14:paraId="35F0733C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Понятие "игровые педагогические технологии" включает достаточно обширную группу методов и приёмов организации педагогического процесса в форме различных педагогических игр. В отличие от игр вообще,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14:paraId="648184EF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Использование в процессе обучения различных форм, методов, средств, в том числе компьютерной техники, оказывает существенное влияние на состояние здоровья всех участников учебно-педагогического процесса. Тема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подхода в условиях комплексной информатизации сегодня особенно актуальна.</w:t>
      </w:r>
    </w:p>
    <w:p w14:paraId="57D5B13F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Необходимо организовать учебный процесс таким образом, чтобы он не навредил здоровью ребёнка. Для этого используются доступные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сохранения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школьника: 1) оптимальная плотность урока; 2) рациональное чередование видов учебной деятельности; 3) уважительный стиль общения; 4) эмоциональная разрядка; 5) физкультурная пауза; 6) правильная рабочая поза; 7) положительные эмоции. Кроме того, считаю не менее важным при выборе форм, методов и средств обучения учитывать возрастно-половые особенности детей, состояние их здоровья и индивидуальные психофизиологические особенности.</w:t>
      </w:r>
    </w:p>
    <w:p w14:paraId="3BFD915B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 правильной организации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уровне.</w:t>
      </w:r>
    </w:p>
    <w:p w14:paraId="09BE373D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уроках русского языка и литературы учащимся приходится достаточно много писать. Значительную нагрузку испытывают органы зрения и слуха, мышцы спины, мышцы кисти работающей руки. В таких случаях необходимо детям дать возможность передохнуть, переключить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вид деятельности. Эффективны в этом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физкультурные минутки,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являются одной из составляющих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здоровьесберегающего подхода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физкультминуток существует много. Например,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корректирующие осанку, упражнения для кистей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другие. Введение в структуру урока физкультминуток, сочетающих различные упражнения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необходимым условием высокой работоспособности и сохранения здоровья детей. Умение "дирижировать" состоянием активности учащихся - важный критерий здоровьесберегающего аспекта. А физкультминутка в значительной мере повышает на уроке активность учащихся и внимание.</w:t>
      </w:r>
    </w:p>
    <w:p w14:paraId="6159D734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 менее важным является эмоциональный климат урока, который во многом зависит от доброжелательного тона учителя, от юмористической составляющей педагогического общения. О том, что хороший смех дарит здоровье, сказано немало. Учитель без чувства юмора и умения проявить его в необходимый момент и в подходящей форме лишается большей части своей педагогической и личностной привлекательности. Постоянная серьёзность собеседника - признак психологического нездоровья. Несколько уместных и умных шуток в течение урока - показатель его качества, критерий для оценки.</w:t>
      </w:r>
    </w:p>
    <w:p w14:paraId="4EA1E0FF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Технологии дифференциации и индивидуализации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Дифференциация обучения - это создание условий для обучения детей, имеющих различные способности и проблемы, путем организации учащихся в однородные (гомогенные) группы. Применение данной технологии имеет следующие преимущества:</w:t>
      </w:r>
    </w:p>
    <w:p w14:paraId="33418130" w14:textId="77777777" w:rsidR="003F6522" w:rsidRDefault="003F6522" w:rsidP="003F6522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исключается уравниловка и усреднение детей;</w:t>
      </w:r>
    </w:p>
    <w:p w14:paraId="7305CD26" w14:textId="77777777" w:rsidR="003F6522" w:rsidRDefault="003F6522" w:rsidP="003F6522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уровень мотивации учения;</w:t>
      </w:r>
    </w:p>
    <w:p w14:paraId="409C2C48" w14:textId="77777777" w:rsidR="003F6522" w:rsidRDefault="003F6522" w:rsidP="003F6522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группе, где собраны дети с равными способностями, ребенку легче учиться;</w:t>
      </w:r>
    </w:p>
    <w:p w14:paraId="425B9B33" w14:textId="77777777" w:rsidR="003F6522" w:rsidRDefault="003F6522" w:rsidP="003F6522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щадящие условия для более слабых учащихся;</w:t>
      </w:r>
    </w:p>
    <w:p w14:paraId="4F5DD396" w14:textId="77777777" w:rsidR="003F6522" w:rsidRDefault="003F6522" w:rsidP="003F6522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учителя появляется возможность помогать слабому, уделять внимание сильному;</w:t>
      </w:r>
    </w:p>
    <w:p w14:paraId="5D8AF616" w14:textId="77777777" w:rsidR="003F6522" w:rsidRDefault="003F6522" w:rsidP="003F6522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возможность более эффективно работать с трудными учащимися, плохо адаптирующимися к общественным нормам;</w:t>
      </w:r>
    </w:p>
    <w:p w14:paraId="370F869B" w14:textId="77777777" w:rsidR="003F6522" w:rsidRDefault="003F6522" w:rsidP="003F6522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уровень Я-концепции ученика: более сильные утверждаются в своих способностях, слабые получают возможность испытать учебный успех, избавиться от комплекса неполноценности.</w:t>
      </w:r>
    </w:p>
    <w:p w14:paraId="69ABAF43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Индивидуальный подход - это принцип педагогики, согласно которому в процессе учебно-воспитательной работы с группой учитель взаимодействует с отдельными учащимися по индивидуальной модели, учитывая их личностные особенности.</w:t>
      </w:r>
    </w:p>
    <w:p w14:paraId="7A6F9E10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считаю, что не меньшее значение имеют различные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педагогической 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усвоении знаний:</w:t>
      </w:r>
    </w:p>
    <w:p w14:paraId="270FCE44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без принуждения (основанное на интересе, успехе, доверии);</w:t>
      </w:r>
    </w:p>
    <w:p w14:paraId="2468C352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как система реабилитации, в результате которой каждый ученик начинает чувствовать и сознавать себя способным действовать разумно, ставить перед собой цели и достигать их;</w:t>
      </w:r>
    </w:p>
    <w:p w14:paraId="6219F89A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содержания, очищение учебного материала от сложных подробностей и излишнего многообразия;</w:t>
      </w:r>
    </w:p>
    <w:p w14:paraId="196327A8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14:paraId="0BF5073D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ориентировочной основы действий (опорных сигналов);</w:t>
      </w:r>
    </w:p>
    <w:p w14:paraId="52237345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упражнения;</w:t>
      </w:r>
    </w:p>
    <w:p w14:paraId="3509FC2D" w14:textId="77777777" w:rsidR="003F6522" w:rsidRDefault="003F6522" w:rsidP="003F65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оптимальность темпа с позиции полного усвоения и др.</w:t>
      </w:r>
    </w:p>
    <w:p w14:paraId="5B1C2995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40DCC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22EB1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5FF24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19BC74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5F86B6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F9C0E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D297CE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16A80E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A0257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8BAF7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97D21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324E4E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2CEB8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12E27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468AF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B0C53B" w14:textId="77777777" w:rsidR="00926656" w:rsidRDefault="00926656" w:rsidP="009D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B6976" w14:textId="77777777" w:rsidR="00926656" w:rsidRPr="002372B8" w:rsidRDefault="00926656" w:rsidP="009D0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C59A59D" w14:textId="77777777" w:rsidR="009D042B" w:rsidRDefault="009D042B" w:rsidP="009D0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35865" w14:textId="77777777" w:rsidR="009D042B" w:rsidRPr="00C9360D" w:rsidRDefault="009D042B" w:rsidP="009D0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2E4CC" w14:textId="77777777" w:rsidR="00082510" w:rsidRDefault="00082510" w:rsidP="009D0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A0323D" w14:textId="77777777" w:rsidR="00082510" w:rsidRDefault="00082510" w:rsidP="009D0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B4169E" w14:textId="77777777" w:rsidR="00082510" w:rsidRDefault="00082510" w:rsidP="009D0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477AC" w14:textId="77777777" w:rsidR="00082510" w:rsidRDefault="00082510" w:rsidP="009D0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8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A26"/>
    <w:multiLevelType w:val="multilevel"/>
    <w:tmpl w:val="5896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41B6A"/>
    <w:multiLevelType w:val="hybridMultilevel"/>
    <w:tmpl w:val="4CC8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A11"/>
    <w:multiLevelType w:val="hybridMultilevel"/>
    <w:tmpl w:val="6D12B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5E9D"/>
    <w:multiLevelType w:val="multilevel"/>
    <w:tmpl w:val="DA5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83724"/>
    <w:multiLevelType w:val="hybridMultilevel"/>
    <w:tmpl w:val="50984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6E79"/>
    <w:multiLevelType w:val="hybridMultilevel"/>
    <w:tmpl w:val="D2D6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0277"/>
    <w:multiLevelType w:val="multilevel"/>
    <w:tmpl w:val="9CA6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5758A"/>
    <w:multiLevelType w:val="multilevel"/>
    <w:tmpl w:val="19D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A1F1E"/>
    <w:multiLevelType w:val="hybridMultilevel"/>
    <w:tmpl w:val="8D5E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7232"/>
    <w:multiLevelType w:val="multilevel"/>
    <w:tmpl w:val="860A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B56A7"/>
    <w:multiLevelType w:val="multilevel"/>
    <w:tmpl w:val="0C2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33472"/>
    <w:multiLevelType w:val="multilevel"/>
    <w:tmpl w:val="7B8C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12DA7"/>
    <w:multiLevelType w:val="multilevel"/>
    <w:tmpl w:val="184E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1798B"/>
    <w:multiLevelType w:val="hybridMultilevel"/>
    <w:tmpl w:val="2DC4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C6F40"/>
    <w:multiLevelType w:val="hybridMultilevel"/>
    <w:tmpl w:val="0D70F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52D50"/>
    <w:multiLevelType w:val="multilevel"/>
    <w:tmpl w:val="2ED8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7363A"/>
    <w:multiLevelType w:val="hybridMultilevel"/>
    <w:tmpl w:val="0522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0764D"/>
    <w:multiLevelType w:val="hybridMultilevel"/>
    <w:tmpl w:val="A9C8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1E63"/>
    <w:multiLevelType w:val="multilevel"/>
    <w:tmpl w:val="F0A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B24D5"/>
    <w:multiLevelType w:val="hybridMultilevel"/>
    <w:tmpl w:val="53461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F14C4"/>
    <w:multiLevelType w:val="multilevel"/>
    <w:tmpl w:val="8F90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502436"/>
    <w:multiLevelType w:val="hybridMultilevel"/>
    <w:tmpl w:val="B8284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973EB"/>
    <w:multiLevelType w:val="multilevel"/>
    <w:tmpl w:val="93B2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3F6FBF"/>
    <w:multiLevelType w:val="hybridMultilevel"/>
    <w:tmpl w:val="3720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23315"/>
    <w:multiLevelType w:val="multilevel"/>
    <w:tmpl w:val="F84C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47D57"/>
    <w:multiLevelType w:val="hybridMultilevel"/>
    <w:tmpl w:val="7CCC0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F19A9"/>
    <w:multiLevelType w:val="multilevel"/>
    <w:tmpl w:val="3FCC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7D2ECF"/>
    <w:multiLevelType w:val="multilevel"/>
    <w:tmpl w:val="01E8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4337B9"/>
    <w:multiLevelType w:val="multilevel"/>
    <w:tmpl w:val="DE3C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586192"/>
    <w:multiLevelType w:val="multilevel"/>
    <w:tmpl w:val="BC88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6D61E0"/>
    <w:multiLevelType w:val="hybridMultilevel"/>
    <w:tmpl w:val="10E09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6650"/>
    <w:multiLevelType w:val="multilevel"/>
    <w:tmpl w:val="C056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012BB4"/>
    <w:multiLevelType w:val="multilevel"/>
    <w:tmpl w:val="B2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92971">
    <w:abstractNumId w:val="3"/>
  </w:num>
  <w:num w:numId="2" w16cid:durableId="1130048004">
    <w:abstractNumId w:val="32"/>
  </w:num>
  <w:num w:numId="3" w16cid:durableId="1404066776">
    <w:abstractNumId w:val="12"/>
  </w:num>
  <w:num w:numId="4" w16cid:durableId="1051537580">
    <w:abstractNumId w:val="6"/>
  </w:num>
  <w:num w:numId="5" w16cid:durableId="664816827">
    <w:abstractNumId w:val="22"/>
  </w:num>
  <w:num w:numId="6" w16cid:durableId="299768121">
    <w:abstractNumId w:val="27"/>
  </w:num>
  <w:num w:numId="7" w16cid:durableId="517237844">
    <w:abstractNumId w:val="24"/>
  </w:num>
  <w:num w:numId="8" w16cid:durableId="1403604684">
    <w:abstractNumId w:val="9"/>
  </w:num>
  <w:num w:numId="9" w16cid:durableId="1799104130">
    <w:abstractNumId w:val="20"/>
  </w:num>
  <w:num w:numId="10" w16cid:durableId="212039140">
    <w:abstractNumId w:val="23"/>
  </w:num>
  <w:num w:numId="11" w16cid:durableId="1624337255">
    <w:abstractNumId w:val="26"/>
  </w:num>
  <w:num w:numId="12" w16cid:durableId="1256674482">
    <w:abstractNumId w:val="18"/>
  </w:num>
  <w:num w:numId="13" w16cid:durableId="659236845">
    <w:abstractNumId w:val="0"/>
  </w:num>
  <w:num w:numId="14" w16cid:durableId="757598702">
    <w:abstractNumId w:val="29"/>
  </w:num>
  <w:num w:numId="15" w16cid:durableId="1030573768">
    <w:abstractNumId w:val="10"/>
  </w:num>
  <w:num w:numId="16" w16cid:durableId="1295864555">
    <w:abstractNumId w:val="28"/>
  </w:num>
  <w:num w:numId="17" w16cid:durableId="1656454585">
    <w:abstractNumId w:val="31"/>
  </w:num>
  <w:num w:numId="18" w16cid:durableId="1963070217">
    <w:abstractNumId w:val="11"/>
  </w:num>
  <w:num w:numId="19" w16cid:durableId="2125037338">
    <w:abstractNumId w:val="15"/>
  </w:num>
  <w:num w:numId="20" w16cid:durableId="60643389">
    <w:abstractNumId w:val="19"/>
  </w:num>
  <w:num w:numId="21" w16cid:durableId="891769663">
    <w:abstractNumId w:val="2"/>
  </w:num>
  <w:num w:numId="22" w16cid:durableId="153182969">
    <w:abstractNumId w:val="4"/>
  </w:num>
  <w:num w:numId="23" w16cid:durableId="2003047786">
    <w:abstractNumId w:val="30"/>
  </w:num>
  <w:num w:numId="24" w16cid:durableId="169948923">
    <w:abstractNumId w:val="25"/>
  </w:num>
  <w:num w:numId="25" w16cid:durableId="780998790">
    <w:abstractNumId w:val="21"/>
  </w:num>
  <w:num w:numId="26" w16cid:durableId="632760249">
    <w:abstractNumId w:val="17"/>
  </w:num>
  <w:num w:numId="27" w16cid:durableId="1791167142">
    <w:abstractNumId w:val="7"/>
  </w:num>
  <w:num w:numId="28" w16cid:durableId="2556023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6257362">
    <w:abstractNumId w:val="16"/>
  </w:num>
  <w:num w:numId="30" w16cid:durableId="1535581757">
    <w:abstractNumId w:val="5"/>
  </w:num>
  <w:num w:numId="31" w16cid:durableId="32076001">
    <w:abstractNumId w:val="8"/>
  </w:num>
  <w:num w:numId="32" w16cid:durableId="555048998">
    <w:abstractNumId w:val="14"/>
  </w:num>
  <w:num w:numId="33" w16cid:durableId="168991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6B"/>
    <w:rsid w:val="00082510"/>
    <w:rsid w:val="001B664F"/>
    <w:rsid w:val="002D59AA"/>
    <w:rsid w:val="003F6522"/>
    <w:rsid w:val="005E7D2F"/>
    <w:rsid w:val="00651E71"/>
    <w:rsid w:val="007207E2"/>
    <w:rsid w:val="007507D3"/>
    <w:rsid w:val="007C0DFC"/>
    <w:rsid w:val="00904DA1"/>
    <w:rsid w:val="00926656"/>
    <w:rsid w:val="009D042B"/>
    <w:rsid w:val="00A40BA8"/>
    <w:rsid w:val="00C80AAB"/>
    <w:rsid w:val="00C9360D"/>
    <w:rsid w:val="00D22F6B"/>
    <w:rsid w:val="00E00768"/>
    <w:rsid w:val="00F87D5D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C918"/>
  <w15:chartTrackingRefBased/>
  <w15:docId w15:val="{F0D88570-421E-4265-9998-1B3A0F30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0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0D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D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0D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DFC"/>
    <w:rPr>
      <w:b/>
      <w:bCs/>
    </w:rPr>
  </w:style>
  <w:style w:type="paragraph" w:styleId="a5">
    <w:name w:val="List Paragraph"/>
    <w:basedOn w:val="a"/>
    <w:uiPriority w:val="34"/>
    <w:qFormat/>
    <w:rsid w:val="007C0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3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5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6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84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24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39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33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7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7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53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7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75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406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03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005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49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021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658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51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527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41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9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8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76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82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78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4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6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35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297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1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39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38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38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96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582091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8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091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61CE-FD75-4C61-9B3C-74776ADF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16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2025-02-11T13:12:00Z</dcterms:created>
  <dcterms:modified xsi:type="dcterms:W3CDTF">2025-03-10T09:31:00Z</dcterms:modified>
</cp:coreProperties>
</file>